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C4D7" w14:textId="77777777" w:rsidR="00937D8F" w:rsidRPr="002D4CAB" w:rsidRDefault="00937D8F" w:rsidP="00937D8F">
      <w:pPr>
        <w:pStyle w:val="Title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 xml:space="preserve">ХРИСТО </w:t>
      </w:r>
      <w:r w:rsidRPr="002D4CAB">
        <w:rPr>
          <w:sz w:val="28"/>
          <w:szCs w:val="28"/>
          <w:u w:val="none"/>
          <w:lang w:val="ru-RU"/>
        </w:rPr>
        <w:t>СМИРНЕНСКИ”</w:t>
      </w:r>
    </w:p>
    <w:p w14:paraId="33AC6E68" w14:textId="77777777" w:rsidR="00937D8F" w:rsidRPr="00DF0E4F" w:rsidRDefault="00937D8F" w:rsidP="00937D8F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ru-RU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proofErr w:type="spellStart"/>
      <w:r>
        <w:rPr>
          <w:rFonts w:ascii="Arial Narrow" w:hAnsi="Arial Narrow" w:cs="Arial"/>
          <w:lang w:val="ru-RU"/>
        </w:rPr>
        <w:t>Радиево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 </w:t>
      </w:r>
      <w:proofErr w:type="gramStart"/>
      <w:r>
        <w:rPr>
          <w:rFonts w:ascii="Arial Rounded MT Bold" w:hAnsi="Arial Rounded MT Bold" w:cs="Arial"/>
          <w:bCs/>
          <w:lang w:val="ru-RU"/>
        </w:rPr>
        <w:t xml:space="preserve">6427;  </w:t>
      </w:r>
      <w:proofErr w:type="spellStart"/>
      <w:r>
        <w:rPr>
          <w:rFonts w:ascii="Arial Narrow" w:hAnsi="Arial Narrow" w:cs="Arial"/>
          <w:bCs/>
          <w:lang w:val="ru-RU"/>
        </w:rPr>
        <w:t>ул</w:t>
      </w:r>
      <w:r>
        <w:rPr>
          <w:rFonts w:ascii="Arial Rounded MT Bold" w:hAnsi="Arial Rounded MT Bold" w:cs="Arial"/>
          <w:bCs/>
          <w:lang w:val="ru-RU"/>
        </w:rPr>
        <w:t>.</w:t>
      </w:r>
      <w:proofErr w:type="gramEnd"/>
      <w:r>
        <w:rPr>
          <w:rFonts w:ascii="Arial Rounded MT Bold" w:hAnsi="Arial Rounded MT Bold" w:cs="Arial"/>
          <w:bCs/>
          <w:lang w:val="ru-RU"/>
        </w:rPr>
        <w:t>”</w:t>
      </w:r>
      <w:r>
        <w:rPr>
          <w:rFonts w:ascii="Arial Narrow" w:hAnsi="Arial Narrow" w:cs="Arial"/>
          <w:bCs/>
          <w:lang w:val="ru-RU"/>
        </w:rPr>
        <w:t>Партизанска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proofErr w:type="spellStart"/>
      <w:r>
        <w:rPr>
          <w:rFonts w:ascii="Arial Rounded MT Bold" w:hAnsi="Arial Rounded MT Bold" w:cs="Arial"/>
          <w:bCs/>
        </w:rPr>
        <w:t>mail</w:t>
      </w:r>
      <w:proofErr w:type="spellEnd"/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hyperlink r:id="rId4" w:history="1">
        <w:r>
          <w:rPr>
            <w:rStyle w:val="Hyperlink"/>
            <w:rFonts w:ascii="Arial Rounded MT Bold" w:hAnsi="Arial Rounded MT Bold" w:cs="Arial"/>
            <w:bCs/>
          </w:rPr>
          <w:t>ouradievo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@</w:t>
        </w:r>
        <w:r>
          <w:rPr>
            <w:rStyle w:val="Hyperlink"/>
            <w:rFonts w:ascii="Arial Rounded MT Bold" w:hAnsi="Arial Rounded MT Bold" w:cs="Arial"/>
            <w:bCs/>
          </w:rPr>
          <w:t>abv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.</w:t>
        </w:r>
        <w:proofErr w:type="spellStart"/>
        <w:r>
          <w:rPr>
            <w:rStyle w:val="Hyperlink"/>
            <w:rFonts w:ascii="Arial Rounded MT Bold" w:hAnsi="Arial Rounded MT Bold" w:cs="Arial"/>
            <w:bCs/>
          </w:rPr>
          <w:t>bg</w:t>
        </w:r>
        <w:proofErr w:type="spellEnd"/>
      </w:hyperlink>
    </w:p>
    <w:p w14:paraId="791460D2" w14:textId="77777777" w:rsidR="00D42F5D" w:rsidRPr="001F514D" w:rsidRDefault="00D42F5D" w:rsidP="00D42F5D">
      <w:pPr>
        <w:pStyle w:val="NormalWeb"/>
        <w:jc w:val="center"/>
        <w:rPr>
          <w:color w:val="000000" w:themeColor="text1"/>
        </w:rPr>
      </w:pPr>
      <w:r w:rsidRPr="001F514D">
        <w:rPr>
          <w:rStyle w:val="Strong"/>
          <w:color w:val="000000" w:themeColor="text1"/>
        </w:rPr>
        <w:t>Издаване на дубликат на документ за завършен клас, етап или степен на образование – удостоверения, свидетелства</w:t>
      </w:r>
      <w:r w:rsidRPr="001F514D">
        <w:rPr>
          <w:color w:val="000000" w:themeColor="text1"/>
        </w:rPr>
        <w:t> </w:t>
      </w:r>
    </w:p>
    <w:p w14:paraId="1DD35EB6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 xml:space="preserve">1. Наименование на административната услуга </w:t>
      </w:r>
    </w:p>
    <w:p w14:paraId="50E540DC" w14:textId="77777777" w:rsidR="00D42F5D" w:rsidRPr="00D42F5D" w:rsidRDefault="00D42F5D" w:rsidP="00D42F5D">
      <w:pPr>
        <w:pStyle w:val="NormalWeb"/>
      </w:pPr>
      <w:r w:rsidRPr="00D42F5D">
        <w:rPr>
          <w:rStyle w:val="Strong"/>
        </w:rPr>
        <w:t>Издаване на дубликат на документ за завършен клас, етап или степен на образование – удостоверения, свидетелства.</w:t>
      </w:r>
    </w:p>
    <w:p w14:paraId="05F62279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4E953AAC" w14:textId="77777777" w:rsidR="00D42F5D" w:rsidRPr="00D42F5D" w:rsidRDefault="00D42F5D" w:rsidP="00D42F5D">
      <w:pPr>
        <w:pStyle w:val="NormalWeb"/>
      </w:pPr>
      <w:r w:rsidRPr="00D42F5D">
        <w:t>Чл. 45 от Наредба № 8/2016 г. за информацията и документите за системата на предучилищното и училищното образование.</w:t>
      </w:r>
    </w:p>
    <w:p w14:paraId="4DF8B399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>3. Орган, който предоставя административната услуга/издава индивидуалния административен акт.</w:t>
      </w:r>
      <w:r w:rsidRPr="00D42F5D">
        <w:t xml:space="preserve">  - Директор на ОУ „</w:t>
      </w:r>
      <w:r w:rsidR="00123EF2">
        <w:rPr>
          <w:lang w:val="en-US"/>
        </w:rPr>
        <w:t xml:space="preserve"> </w:t>
      </w:r>
      <w:proofErr w:type="spellStart"/>
      <w:r w:rsidR="00123EF2">
        <w:rPr>
          <w:lang w:val="en-US"/>
        </w:rPr>
        <w:t>Христо</w:t>
      </w:r>
      <w:proofErr w:type="spellEnd"/>
      <w:r w:rsidR="00123EF2">
        <w:rPr>
          <w:lang w:val="en-US"/>
        </w:rPr>
        <w:t xml:space="preserve"> </w:t>
      </w:r>
      <w:r w:rsidR="00123EF2">
        <w:t>Смирненски</w:t>
      </w:r>
      <w:r w:rsidRPr="00D42F5D">
        <w:t xml:space="preserve">“, </w:t>
      </w:r>
      <w:r w:rsidR="00123EF2">
        <w:t xml:space="preserve"> с. Радиево, общ. </w:t>
      </w:r>
      <w:r w:rsidRPr="00D42F5D">
        <w:t>Димитровград.</w:t>
      </w:r>
    </w:p>
    <w:p w14:paraId="590EC9A0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2759DF2F" w14:textId="77777777" w:rsidR="00D42F5D" w:rsidRPr="00D42F5D" w:rsidRDefault="00F9721B" w:rsidP="00D42F5D">
      <w:pPr>
        <w:pStyle w:val="NormalWeb"/>
      </w:pPr>
      <w:r>
        <w:t>Административен отдел.</w:t>
      </w:r>
    </w:p>
    <w:p w14:paraId="3DD3E2AB" w14:textId="77777777" w:rsidR="00D42F5D" w:rsidRPr="00D42F5D" w:rsidRDefault="00D42F5D" w:rsidP="000B756E">
      <w:pPr>
        <w:pStyle w:val="NormalWeb"/>
        <w:jc w:val="both"/>
      </w:pPr>
      <w:r w:rsidRPr="00D42F5D">
        <w:rPr>
          <w:rStyle w:val="Emphasis"/>
        </w:rPr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04AB96BD" w14:textId="77777777" w:rsidR="00D42F5D" w:rsidRPr="00D42F5D" w:rsidRDefault="00D42F5D" w:rsidP="000B756E">
      <w:pPr>
        <w:pStyle w:val="NormalWeb"/>
        <w:jc w:val="both"/>
      </w:pPr>
      <w:r w:rsidRPr="00D42F5D">
        <w:t>Подаване на заявление в институцията, в която е проведено обучението. 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</w:t>
      </w:r>
    </w:p>
    <w:p w14:paraId="45C27141" w14:textId="77777777" w:rsidR="00D42F5D" w:rsidRPr="00D42F5D" w:rsidRDefault="00D42F5D" w:rsidP="00D42F5D">
      <w:pPr>
        <w:pStyle w:val="NormalWeb"/>
      </w:pPr>
      <w:r w:rsidRPr="00D42F5D">
        <w:t>Документи: заявление, документ за промяна на имената (ако е приложимо)</w:t>
      </w:r>
    </w:p>
    <w:p w14:paraId="4F7FA4FA" w14:textId="77777777" w:rsidR="00D42F5D" w:rsidRPr="00D42F5D" w:rsidRDefault="00D42F5D" w:rsidP="00D42F5D">
      <w:pPr>
        <w:pStyle w:val="NormalWeb"/>
      </w:pPr>
      <w:r w:rsidRPr="00D42F5D">
        <w:t xml:space="preserve">6. </w:t>
      </w:r>
      <w:r w:rsidRPr="00D42F5D">
        <w:rPr>
          <w:rStyle w:val="Emphasis"/>
        </w:rPr>
        <w:t>Издаване на дубликата по реда на Наредба № 8/2016 г.:</w:t>
      </w:r>
    </w:p>
    <w:p w14:paraId="6EE8E6E8" w14:textId="77777777" w:rsidR="00D42F5D" w:rsidRPr="00D42F5D" w:rsidRDefault="00D42F5D" w:rsidP="000778B8">
      <w:pPr>
        <w:pStyle w:val="NormalWeb"/>
        <w:jc w:val="both"/>
      </w:pPr>
      <w:r w:rsidRPr="00D42F5D">
        <w:t>– 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77EF352F" w14:textId="77777777" w:rsidR="00D42F5D" w:rsidRPr="00D42F5D" w:rsidRDefault="00D42F5D" w:rsidP="00D42F5D">
      <w:pPr>
        <w:pStyle w:val="NormalWeb"/>
      </w:pPr>
      <w:r w:rsidRPr="00D42F5D">
        <w:t>– Дубликатът се издава на бланка и се подпечатва в съответствие с изискванията на  Приложение № 4 от Наредба № 8/2016 г.</w:t>
      </w:r>
    </w:p>
    <w:p w14:paraId="2ED84349" w14:textId="77777777" w:rsidR="00D42F5D" w:rsidRPr="00D42F5D" w:rsidRDefault="00D42F5D" w:rsidP="00D42F5D">
      <w:pPr>
        <w:pStyle w:val="NormalWeb"/>
      </w:pPr>
      <w:r w:rsidRPr="00D42F5D">
        <w:lastRenderedPageBreak/>
        <w:t>– Дубликатът се регистрира в съответната регистрационна книга съгласно приложение № 2 от Наредба № 8.</w:t>
      </w:r>
    </w:p>
    <w:p w14:paraId="399A210F" w14:textId="77777777" w:rsidR="00D42F5D" w:rsidRPr="00D42F5D" w:rsidRDefault="00D42F5D" w:rsidP="00D42F5D">
      <w:pPr>
        <w:pStyle w:val="NormalWeb"/>
      </w:pPr>
      <w:r w:rsidRPr="00D42F5D">
        <w:t>– След регистрирането им дубликатите, които са обект на Регистъра за документите за завършено основно образование, се въвеждат в него като основни данни и сканирани изображения.</w:t>
      </w:r>
    </w:p>
    <w:p w14:paraId="68F3189C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>7. Начини на заявяване на услугата.</w:t>
      </w:r>
    </w:p>
    <w:p w14:paraId="5104028B" w14:textId="77777777" w:rsidR="00D42F5D" w:rsidRPr="00D42F5D" w:rsidRDefault="00D42F5D" w:rsidP="00D42F5D">
      <w:pPr>
        <w:pStyle w:val="NormalWeb"/>
      </w:pPr>
      <w:r w:rsidRPr="00D42F5D">
        <w:t>Заявление за издаване на дубликат се подава лично или чрез пълномощник</w:t>
      </w:r>
    </w:p>
    <w:p w14:paraId="21E28197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 xml:space="preserve">8. Информация за предоставяне на услугата по електронен път - </w:t>
      </w:r>
      <w:r w:rsidRPr="00D42F5D">
        <w:t xml:space="preserve">Не се предоставя. </w:t>
      </w:r>
      <w:r w:rsidRPr="00D42F5D">
        <w:br/>
      </w:r>
      <w:r w:rsidRPr="00D42F5D">
        <w:rPr>
          <w:rStyle w:val="Emphasis"/>
        </w:rPr>
        <w:t xml:space="preserve">9. Срок на действие на документа/индивидуалния административен акт. - </w:t>
      </w:r>
      <w:r w:rsidRPr="00D42F5D">
        <w:t> Безсрочно</w:t>
      </w:r>
    </w:p>
    <w:p w14:paraId="09923156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 xml:space="preserve">10. Такси или цени. - </w:t>
      </w:r>
      <w:r w:rsidRPr="00D42F5D">
        <w:t> Не се дължат.</w:t>
      </w:r>
    </w:p>
    <w:p w14:paraId="487B5B8D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 xml:space="preserve">11. Орган, осъществяващ контрол върху дейността на органа по предоставянето на услугата. </w:t>
      </w:r>
    </w:p>
    <w:p w14:paraId="3F74099D" w14:textId="77777777" w:rsidR="00D42F5D" w:rsidRPr="00D42F5D" w:rsidRDefault="00D42F5D" w:rsidP="00D42F5D">
      <w:pPr>
        <w:pStyle w:val="NormalWeb"/>
      </w:pPr>
      <w:r w:rsidRPr="00D42F5D">
        <w:t>Регионално управление на образованието.</w:t>
      </w:r>
    </w:p>
    <w:p w14:paraId="61A19A42" w14:textId="77777777" w:rsidR="00D42F5D" w:rsidRPr="00D42F5D" w:rsidRDefault="00D42F5D" w:rsidP="00D42F5D">
      <w:pPr>
        <w:pStyle w:val="NormalWeb"/>
      </w:pPr>
      <w:r w:rsidRPr="00D42F5D">
        <w:t>Министерство на образованието и науката.</w:t>
      </w:r>
    </w:p>
    <w:p w14:paraId="0FA7C818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>12. Ред, включително срокове за обжалване на действията на органа по предоставянето на услугата.</w:t>
      </w:r>
      <w:r w:rsidRPr="00D42F5D">
        <w:t xml:space="preserve"> - Отказът за издаване на дубликат се обжалва по реда на АПК пред Административния съд</w:t>
      </w:r>
      <w:r w:rsidRPr="00D42F5D">
        <w:br/>
      </w:r>
      <w:r w:rsidRPr="00D42F5D">
        <w:rPr>
          <w:rStyle w:val="Emphasis"/>
        </w:rPr>
        <w:t xml:space="preserve">13. Електронен адрес за предложения във връзка с услугата: </w:t>
      </w:r>
      <w:hyperlink r:id="rId5" w:history="1">
        <w:r w:rsidR="00C4605F" w:rsidRPr="00FA2A1D">
          <w:rPr>
            <w:rStyle w:val="Hyperlink"/>
            <w:b/>
            <w:color w:val="000000" w:themeColor="text1"/>
            <w:u w:val="none"/>
            <w:lang w:val="en-US"/>
          </w:rPr>
          <w:t>ouradievo</w:t>
        </w:r>
        <w:r w:rsidR="00C4605F" w:rsidRPr="00FA2A1D">
          <w:rPr>
            <w:rStyle w:val="Hyperlink"/>
            <w:b/>
            <w:color w:val="000000" w:themeColor="text1"/>
            <w:u w:val="none"/>
          </w:rPr>
          <w:t>@abv.bg</w:t>
        </w:r>
      </w:hyperlink>
    </w:p>
    <w:p w14:paraId="32B40CB2" w14:textId="77777777" w:rsidR="00D42F5D" w:rsidRPr="00D42F5D" w:rsidRDefault="00D42F5D" w:rsidP="00D42F5D">
      <w:pPr>
        <w:pStyle w:val="NormalWeb"/>
      </w:pPr>
      <w:r w:rsidRPr="00D42F5D">
        <w:rPr>
          <w:rStyle w:val="Emphasis"/>
        </w:rPr>
        <w:t>14. Начини на получаване на резултата от услугата.</w:t>
      </w:r>
    </w:p>
    <w:p w14:paraId="4057E98C" w14:textId="77777777" w:rsidR="00D42F5D" w:rsidRPr="00D42F5D" w:rsidRDefault="00D42F5D" w:rsidP="00D42F5D">
      <w:pPr>
        <w:pStyle w:val="NormalWeb"/>
      </w:pPr>
      <w:r w:rsidRPr="00D42F5D">
        <w:t>Готовите дубликати се получават на място в ОУ „</w:t>
      </w:r>
      <w:proofErr w:type="spellStart"/>
      <w:r w:rsidR="00993621">
        <w:rPr>
          <w:lang w:val="en-US"/>
        </w:rPr>
        <w:t>Христо</w:t>
      </w:r>
      <w:proofErr w:type="spellEnd"/>
      <w:r w:rsidR="00993621">
        <w:rPr>
          <w:lang w:val="en-US"/>
        </w:rPr>
        <w:t xml:space="preserve"> </w:t>
      </w:r>
      <w:proofErr w:type="spellStart"/>
      <w:r w:rsidR="00993621">
        <w:rPr>
          <w:lang w:val="en-US"/>
        </w:rPr>
        <w:t>Смирненски</w:t>
      </w:r>
      <w:proofErr w:type="spellEnd"/>
      <w:r w:rsidRPr="00D42F5D">
        <w:t xml:space="preserve">“, </w:t>
      </w:r>
      <w:r w:rsidR="00993621">
        <w:t>с. Радиево</w:t>
      </w:r>
      <w:r w:rsidRPr="00D42F5D">
        <w:t>, лично или чрез упълномощено лице срещу полагане на подпис.</w:t>
      </w:r>
    </w:p>
    <w:p w14:paraId="07A77462" w14:textId="77777777" w:rsidR="00D42F5D" w:rsidRPr="00FA2A1D" w:rsidRDefault="00D42F5D" w:rsidP="00D42F5D">
      <w:pPr>
        <w:pStyle w:val="NormalWeb"/>
      </w:pPr>
      <w:r w:rsidRPr="00D42F5D">
        <w:t> </w:t>
      </w:r>
      <w:proofErr w:type="spellStart"/>
      <w:r w:rsidR="00FA2A1D">
        <w:rPr>
          <w:rStyle w:val="Strong"/>
          <w:shd w:val="clear" w:color="auto" w:fill="FFFFFF"/>
          <w:lang w:val="en-US"/>
        </w:rPr>
        <w:t>Приложение</w:t>
      </w:r>
      <w:proofErr w:type="spellEnd"/>
      <w:r w:rsidRPr="00D42F5D">
        <w:rPr>
          <w:shd w:val="clear" w:color="auto" w:fill="FFFFFF"/>
        </w:rPr>
        <w:t xml:space="preserve"> </w:t>
      </w:r>
      <w:r w:rsidRPr="00D42F5D">
        <w:t xml:space="preserve">- </w:t>
      </w:r>
      <w:hyperlink r:id="rId6" w:tgtFrame="_blank" w:history="1">
        <w:r w:rsidRPr="00FA2A1D">
          <w:rPr>
            <w:rStyle w:val="Hyperlink"/>
            <w:color w:val="000000" w:themeColor="text1"/>
            <w:u w:val="none"/>
          </w:rPr>
          <w:t>Заявление за издаване на дубликат</w:t>
        </w:r>
      </w:hyperlink>
    </w:p>
    <w:p w14:paraId="3E2882E2" w14:textId="77777777" w:rsidR="00755444" w:rsidRDefault="00755444"/>
    <w:sectPr w:rsidR="00755444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5D"/>
    <w:rsid w:val="000778B8"/>
    <w:rsid w:val="000B756E"/>
    <w:rsid w:val="00123EF2"/>
    <w:rsid w:val="00126F68"/>
    <w:rsid w:val="001C226F"/>
    <w:rsid w:val="001F514D"/>
    <w:rsid w:val="00277493"/>
    <w:rsid w:val="003665FA"/>
    <w:rsid w:val="00755444"/>
    <w:rsid w:val="00937D8F"/>
    <w:rsid w:val="00993621"/>
    <w:rsid w:val="00C4605F"/>
    <w:rsid w:val="00CC0CA2"/>
    <w:rsid w:val="00D42F5D"/>
    <w:rsid w:val="00D514BC"/>
    <w:rsid w:val="00F9721B"/>
    <w:rsid w:val="00F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35B4"/>
  <w15:docId w15:val="{AFADE194-1D98-48F4-8737-02AEFB93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F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42F5D"/>
    <w:rPr>
      <w:b/>
      <w:bCs/>
    </w:rPr>
  </w:style>
  <w:style w:type="character" w:styleId="Emphasis">
    <w:name w:val="Emphasis"/>
    <w:basedOn w:val="DefaultParagraphFont"/>
    <w:uiPriority w:val="20"/>
    <w:qFormat/>
    <w:rsid w:val="00D42F5D"/>
    <w:rPr>
      <w:i/>
      <w:iCs/>
    </w:rPr>
  </w:style>
  <w:style w:type="character" w:styleId="Hyperlink">
    <w:name w:val="Hyperlink"/>
    <w:basedOn w:val="DefaultParagraphFont"/>
    <w:unhideWhenUsed/>
    <w:rsid w:val="00D42F5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37D8F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37D8F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kodg.com/includes/dokumenti/adm/zaqwl-dublikat.docx" TargetMode="External"/><Relationship Id="rId5" Type="http://schemas.openxmlformats.org/officeDocument/2006/relationships/hyperlink" Target="mailto:ouradievo@abv.bg" TargetMode="Externa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Чонкова</cp:lastModifiedBy>
  <cp:revision>2</cp:revision>
  <dcterms:created xsi:type="dcterms:W3CDTF">2020-12-16T14:17:00Z</dcterms:created>
  <dcterms:modified xsi:type="dcterms:W3CDTF">2020-12-16T14:17:00Z</dcterms:modified>
</cp:coreProperties>
</file>